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81"/>
      </w:tblGrid>
      <w:tr w:rsidR="00334BC2" w:rsidRPr="00334BC2" w14:paraId="1077D243" w14:textId="77777777" w:rsidTr="00334B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CF634" w14:textId="5D213F2E" w:rsidR="00334BC2" w:rsidRPr="00334BC2" w:rsidRDefault="00334BC2" w:rsidP="0033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C2">
              <w:rPr>
                <w:rFonts w:ascii="Times New Roman" w:hAnsi="Times New Roman" w:cs="Times New Roman"/>
                <w:sz w:val="24"/>
                <w:szCs w:val="24"/>
              </w:rPr>
              <w:t>Küsimus</w:t>
            </w:r>
            <w:proofErr w:type="spellEnd"/>
            <w:r w:rsidRPr="0033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BC2">
              <w:rPr>
                <w:rFonts w:ascii="Times New Roman" w:hAnsi="Times New Roman" w:cs="Times New Roman"/>
                <w:sz w:val="24"/>
                <w:szCs w:val="24"/>
              </w:rPr>
              <w:t>pakkujale</w:t>
            </w:r>
            <w:proofErr w:type="spellEnd"/>
            <w:r w:rsidRPr="0033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BC2">
              <w:rPr>
                <w:rFonts w:ascii="Times New Roman" w:hAnsi="Times New Roman" w:cs="Times New Roman"/>
                <w:sz w:val="24"/>
                <w:szCs w:val="24"/>
              </w:rPr>
              <w:t>23.05.2025 13:59</w:t>
            </w:r>
          </w:p>
        </w:tc>
        <w:tc>
          <w:tcPr>
            <w:tcW w:w="0" w:type="auto"/>
            <w:vAlign w:val="center"/>
            <w:hideMark/>
          </w:tcPr>
          <w:p w14:paraId="22CDE223" w14:textId="5F81ACDD" w:rsidR="00334BC2" w:rsidRPr="00334BC2" w:rsidRDefault="00334BC2" w:rsidP="0033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E0DFC" w14:textId="4BE87F62" w:rsidR="00334BC2" w:rsidRPr="00334BC2" w:rsidRDefault="00334BC2" w:rsidP="00334BC2">
      <w:pPr>
        <w:rPr>
          <w:rFonts w:ascii="Times New Roman" w:hAnsi="Times New Roman" w:cs="Times New Roman"/>
          <w:sz w:val="24"/>
          <w:szCs w:val="24"/>
        </w:rPr>
      </w:pPr>
    </w:p>
    <w:p w14:paraId="6D3B4141" w14:textId="77777777" w:rsidR="00334BC2" w:rsidRPr="00334BC2" w:rsidRDefault="00334BC2" w:rsidP="00334B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4BC2">
        <w:rPr>
          <w:rFonts w:ascii="Times New Roman" w:hAnsi="Times New Roman" w:cs="Times New Roman"/>
          <w:sz w:val="24"/>
          <w:szCs w:val="24"/>
        </w:rPr>
        <w:t>Pakkumus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>: 561113</w:t>
      </w:r>
    </w:p>
    <w:p w14:paraId="15434A1C" w14:textId="77777777" w:rsidR="00334BC2" w:rsidRPr="00334BC2" w:rsidRDefault="00334BC2" w:rsidP="00334B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4BC2">
        <w:rPr>
          <w:rFonts w:ascii="Times New Roman" w:hAnsi="Times New Roman" w:cs="Times New Roman"/>
          <w:sz w:val="24"/>
          <w:szCs w:val="24"/>
        </w:rPr>
        <w:t>Lugupeetud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pakkuja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Olete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esitanud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kinnituse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"JAH"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tingimusele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Pakkuja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peab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esitama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riigihanke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osale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vastava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vormi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maksumuse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lahtikirjutuse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vorm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“"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täitmiseks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millega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tuli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esitada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vastav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täidetud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vorm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Vormil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olev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kogumaksumus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arvestuslik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maksumus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kokku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käibemaksuta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)“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tuli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sisestada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riigihangete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registrisse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töölehel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Hindamiskriteeriumid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hinnatavad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näitajad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toodud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struktuuri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Olete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esitanud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eelviidatud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kogumaksumuse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kuid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hankijale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nähtu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Teie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pakkumusest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nõutud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vorm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oleks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esitatud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Palun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viidake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selgitage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millises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dokumendis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vastav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vorm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peaks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leiduma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Lugupidamisega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Riigi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Tugiteenuste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Keskus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</w:tblGrid>
      <w:tr w:rsidR="00334BC2" w:rsidRPr="00334BC2" w14:paraId="4B13F828" w14:textId="77777777" w:rsidTr="000C49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7FDE4" w14:textId="77777777" w:rsidR="00334BC2" w:rsidRPr="00334BC2" w:rsidRDefault="00334BC2" w:rsidP="000C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C2">
              <w:rPr>
                <w:rFonts w:ascii="Times New Roman" w:hAnsi="Times New Roman" w:cs="Times New Roman"/>
                <w:sz w:val="24"/>
                <w:szCs w:val="24"/>
              </w:rPr>
              <w:t>Vastatud</w:t>
            </w:r>
            <w:proofErr w:type="spellEnd"/>
            <w:r w:rsidRPr="00334BC2">
              <w:rPr>
                <w:rFonts w:ascii="Times New Roman" w:hAnsi="Times New Roman" w:cs="Times New Roman"/>
                <w:sz w:val="24"/>
                <w:szCs w:val="24"/>
              </w:rPr>
              <w:t>  25.05.2025 23:08</w:t>
            </w:r>
          </w:p>
        </w:tc>
      </w:tr>
    </w:tbl>
    <w:p w14:paraId="77084FD3" w14:textId="77777777" w:rsidR="00334BC2" w:rsidRDefault="00334BC2" w:rsidP="00334BC2">
      <w:pPr>
        <w:rPr>
          <w:rFonts w:ascii="Times New Roman" w:hAnsi="Times New Roman" w:cs="Times New Roman"/>
          <w:sz w:val="24"/>
          <w:szCs w:val="24"/>
        </w:rPr>
      </w:pPr>
      <w:r w:rsidRPr="00334BC2">
        <w:rPr>
          <w:rFonts w:ascii="Times New Roman" w:hAnsi="Times New Roman" w:cs="Times New Roman"/>
          <w:sz w:val="24"/>
          <w:szCs w:val="24"/>
        </w:rPr>
        <w:t xml:space="preserve">Tere!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Tänan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teavituse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eest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Soovime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selgitada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vorm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maksumuse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lahtikirjutuse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vorm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enne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esitamist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kindlasti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lisatud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alajaotusesse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Hindamiskriteeriumid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hinnatavad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näitajad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“.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Praegu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kuvatakse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selles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alajaotuses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aga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dokumentide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kausta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kuulub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hoopis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teise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juurde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laadisime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üles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eraldi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dokumentidena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teise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sektsiooni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Vastavustingimused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“).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Meie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hinnangul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ole see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dokumendikaust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sinna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meie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lisatud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. Tegu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olla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tehnilise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rikkega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sest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üleslaadimise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ajal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esines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korduvalt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tõrkeid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keskkond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töötanud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stabiilselt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. Lisan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nüüd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uuesti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nõutud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vormi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hankijal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oleks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võimalik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sellega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C2">
        <w:rPr>
          <w:rFonts w:ascii="Times New Roman" w:hAnsi="Times New Roman" w:cs="Times New Roman"/>
          <w:sz w:val="24"/>
          <w:szCs w:val="24"/>
        </w:rPr>
        <w:t>tutvuda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5BEA5B" w14:textId="5823F8B0" w:rsidR="00334BC2" w:rsidRPr="00334BC2" w:rsidRDefault="00334BC2" w:rsidP="00334B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4BC2">
        <w:rPr>
          <w:rFonts w:ascii="Times New Roman" w:hAnsi="Times New Roman" w:cs="Times New Roman"/>
          <w:sz w:val="24"/>
          <w:szCs w:val="24"/>
        </w:rPr>
        <w:t>Lugupidamisega</w:t>
      </w:r>
      <w:proofErr w:type="spellEnd"/>
      <w:r w:rsidRPr="00334BC2">
        <w:rPr>
          <w:rFonts w:ascii="Times New Roman" w:hAnsi="Times New Roman" w:cs="Times New Roman"/>
          <w:sz w:val="24"/>
          <w:szCs w:val="24"/>
        </w:rPr>
        <w:t>, Koidu Tani-Jürisoo</w:t>
      </w:r>
    </w:p>
    <w:p w14:paraId="4F82CA7C" w14:textId="77777777" w:rsidR="007655C4" w:rsidRPr="00334BC2" w:rsidRDefault="007655C4">
      <w:pPr>
        <w:rPr>
          <w:rFonts w:ascii="Times New Roman" w:hAnsi="Times New Roman" w:cs="Times New Roman"/>
          <w:sz w:val="24"/>
          <w:szCs w:val="24"/>
        </w:rPr>
      </w:pPr>
    </w:p>
    <w:sectPr w:rsidR="007655C4" w:rsidRPr="00334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CB"/>
    <w:rsid w:val="0001007B"/>
    <w:rsid w:val="00054D73"/>
    <w:rsid w:val="001F39DB"/>
    <w:rsid w:val="00334BC2"/>
    <w:rsid w:val="007655C4"/>
    <w:rsid w:val="007A1217"/>
    <w:rsid w:val="009E52CB"/>
    <w:rsid w:val="00EE7BE1"/>
    <w:rsid w:val="00FD2613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CF15"/>
  <w15:chartTrackingRefBased/>
  <w15:docId w15:val="{4C5F2117-A68F-418C-BF11-E723071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2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2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2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2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2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2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2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2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2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Koidu Tani-Jürisoo</dc:creator>
  <cp:keywords/>
  <dc:description/>
  <cp:lastModifiedBy>Koidu Tani-Jürisoo</cp:lastModifiedBy>
  <cp:revision>2</cp:revision>
  <dcterms:created xsi:type="dcterms:W3CDTF">2025-07-07T19:05:00Z</dcterms:created>
  <dcterms:modified xsi:type="dcterms:W3CDTF">2025-07-07T19:08:00Z</dcterms:modified>
</cp:coreProperties>
</file>